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993b83479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1618be2b0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Oldenplace,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d52b2a4784de4" /><Relationship Type="http://schemas.openxmlformats.org/officeDocument/2006/relationships/numbering" Target="/word/numbering.xml" Id="R8c9e505bc8ea4a06" /><Relationship Type="http://schemas.openxmlformats.org/officeDocument/2006/relationships/settings" Target="/word/settings.xml" Id="R686d32776e164b07" /><Relationship Type="http://schemas.openxmlformats.org/officeDocument/2006/relationships/image" Target="/word/media/0c279b85-8c24-418f-9c52-87481fa71196.png" Id="R11f1618be2b04a1b" /></Relationships>
</file>