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1eafff2d640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765bbf715444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Oldfield,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f1795f50544ede" /><Relationship Type="http://schemas.openxmlformats.org/officeDocument/2006/relationships/numbering" Target="/word/numbering.xml" Id="Re899dbef65ef45b2" /><Relationship Type="http://schemas.openxmlformats.org/officeDocument/2006/relationships/settings" Target="/word/settings.xml" Id="Ra5e1e17647354d18" /><Relationship Type="http://schemas.openxmlformats.org/officeDocument/2006/relationships/image" Target="/word/media/a3b154f6-f43a-4e88-b86d-15d2f66e6aac.png" Id="Rfe765bbf71544448" /></Relationships>
</file>