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fd50c2afab42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a11e3111dc43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Oldhams,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910224d5af4458" /><Relationship Type="http://schemas.openxmlformats.org/officeDocument/2006/relationships/numbering" Target="/word/numbering.xml" Id="R150788cdcd494d0f" /><Relationship Type="http://schemas.openxmlformats.org/officeDocument/2006/relationships/settings" Target="/word/settings.xml" Id="R184bcb586ae744d3" /><Relationship Type="http://schemas.openxmlformats.org/officeDocument/2006/relationships/image" Target="/word/media/ac891fa3-a285-474a-bfd2-958f966e568a.png" Id="Rf1a11e3111dc4339" /></Relationships>
</file>