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30a4799dc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88587191f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eaa646c54714" /><Relationship Type="http://schemas.openxmlformats.org/officeDocument/2006/relationships/numbering" Target="/word/numbering.xml" Id="R2e0c3c37c49147aa" /><Relationship Type="http://schemas.openxmlformats.org/officeDocument/2006/relationships/settings" Target="/word/settings.xml" Id="Ra2aabbe1ae2e4b42" /><Relationship Type="http://schemas.openxmlformats.org/officeDocument/2006/relationships/image" Target="/word/media/33a1d657-675d-458d-8b57-2f0f5a3b1cab.png" Id="R1b588587191f4363" /></Relationships>
</file>