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86db5cb18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33fda97be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Olentangy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426dda80644a8" /><Relationship Type="http://schemas.openxmlformats.org/officeDocument/2006/relationships/numbering" Target="/word/numbering.xml" Id="R2f22d32fb5c844cf" /><Relationship Type="http://schemas.openxmlformats.org/officeDocument/2006/relationships/settings" Target="/word/settings.xml" Id="R2e9b7c9e5ed240fb" /><Relationship Type="http://schemas.openxmlformats.org/officeDocument/2006/relationships/image" Target="/word/media/311389ef-f9d2-4ed5-88e4-e142bfa4869e.png" Id="R86d33fda97be4b56" /></Relationships>
</file>