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f15729c9e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82e91f60b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56da5ae2d40d8" /><Relationship Type="http://schemas.openxmlformats.org/officeDocument/2006/relationships/numbering" Target="/word/numbering.xml" Id="Rc08ae05368d24f1e" /><Relationship Type="http://schemas.openxmlformats.org/officeDocument/2006/relationships/settings" Target="/word/settings.xml" Id="R1b4817c7ec5e473b" /><Relationship Type="http://schemas.openxmlformats.org/officeDocument/2006/relationships/image" Target="/word/media/09831b20-9877-4a3f-8bee-8feb5f6418be.png" Id="Rc0682e91f60b4ef1" /></Relationships>
</file>