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152cbefdd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1e9462c20d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9bca7a2b3491b" /><Relationship Type="http://schemas.openxmlformats.org/officeDocument/2006/relationships/numbering" Target="/word/numbering.xml" Id="R17cf7be3f50f43bc" /><Relationship Type="http://schemas.openxmlformats.org/officeDocument/2006/relationships/settings" Target="/word/settings.xml" Id="R23e05f1ebf5a41b1" /><Relationship Type="http://schemas.openxmlformats.org/officeDocument/2006/relationships/image" Target="/word/media/004c154b-50f1-46da-ad7a-c69691f26a0a.png" Id="R381e9462c20d4913" /></Relationships>
</file>