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475fd1b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3666b62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cde2e0aa4116" /><Relationship Type="http://schemas.openxmlformats.org/officeDocument/2006/relationships/numbering" Target="/word/numbering.xml" Id="R16ed36f4bb774156" /><Relationship Type="http://schemas.openxmlformats.org/officeDocument/2006/relationships/settings" Target="/word/settings.xml" Id="Rbc5e306f27c64fe1" /><Relationship Type="http://schemas.openxmlformats.org/officeDocument/2006/relationships/image" Target="/word/media/f99a36b1-3f72-4049-9fc6-a275151b51f8.png" Id="Rd07c3666b62e4b95" /></Relationships>
</file>