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8a96db78e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1ed58c01c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Ollie,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0b8f127f54eb2" /><Relationship Type="http://schemas.openxmlformats.org/officeDocument/2006/relationships/numbering" Target="/word/numbering.xml" Id="Rcde2b7ce42304c00" /><Relationship Type="http://schemas.openxmlformats.org/officeDocument/2006/relationships/settings" Target="/word/settings.xml" Id="R41770a4662354dca" /><Relationship Type="http://schemas.openxmlformats.org/officeDocument/2006/relationships/image" Target="/word/media/62a7e8da-3576-4a55-b99a-7ada1f4bf55b.png" Id="R8041ed58c01c4fdc" /></Relationships>
</file>