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e5d153e2e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b2490d9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110f90184428c" /><Relationship Type="http://schemas.openxmlformats.org/officeDocument/2006/relationships/numbering" Target="/word/numbering.xml" Id="R124f9bd726e14906" /><Relationship Type="http://schemas.openxmlformats.org/officeDocument/2006/relationships/settings" Target="/word/settings.xml" Id="Rc1daa0b72bd247e5" /><Relationship Type="http://schemas.openxmlformats.org/officeDocument/2006/relationships/image" Target="/word/media/c1920f36-dd0f-4e18-8901-3e9af1656a4e.png" Id="Rcd78b2490d9a4a3c" /></Relationships>
</file>