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f42d183d3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b05cb56127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Olney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446c741cb94fd8" /><Relationship Type="http://schemas.openxmlformats.org/officeDocument/2006/relationships/numbering" Target="/word/numbering.xml" Id="R5788a9b424d34f24" /><Relationship Type="http://schemas.openxmlformats.org/officeDocument/2006/relationships/settings" Target="/word/settings.xml" Id="R292a20e021974142" /><Relationship Type="http://schemas.openxmlformats.org/officeDocument/2006/relationships/image" Target="/word/media/2f20ba83-f5e8-4206-9aba-8178b5898395.png" Id="R38b05cb561274026" /></Relationships>
</file>