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1e11da8ba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c57651bae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Olney 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47d91b3da4e47" /><Relationship Type="http://schemas.openxmlformats.org/officeDocument/2006/relationships/numbering" Target="/word/numbering.xml" Id="R03a07d3255d64fff" /><Relationship Type="http://schemas.openxmlformats.org/officeDocument/2006/relationships/settings" Target="/word/settings.xml" Id="Rb3f6661eab1e4066" /><Relationship Type="http://schemas.openxmlformats.org/officeDocument/2006/relationships/image" Target="/word/media/15cca745-6f9d-4bbf-b094-37b6f5f3ab3a.png" Id="R8d3c57651bae4df1" /></Relationships>
</file>