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ccab81452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68ea86d4b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50dcac3fc54b4d" /><Relationship Type="http://schemas.openxmlformats.org/officeDocument/2006/relationships/numbering" Target="/word/numbering.xml" Id="R3e4c2c9b301945a9" /><Relationship Type="http://schemas.openxmlformats.org/officeDocument/2006/relationships/settings" Target="/word/settings.xml" Id="R9c3cf833f21b4406" /><Relationship Type="http://schemas.openxmlformats.org/officeDocument/2006/relationships/image" Target="/word/media/e359a831-b316-4e15-adad-904e64437ab4.png" Id="R49b68ea86d4b469f" /></Relationships>
</file>