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b9c6d51c8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742f6d0bf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Olson Place,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4b97a47624b5d" /><Relationship Type="http://schemas.openxmlformats.org/officeDocument/2006/relationships/numbering" Target="/word/numbering.xml" Id="Rd2cc65faabdb4c09" /><Relationship Type="http://schemas.openxmlformats.org/officeDocument/2006/relationships/settings" Target="/word/settings.xml" Id="Rf625a0061ca14a73" /><Relationship Type="http://schemas.openxmlformats.org/officeDocument/2006/relationships/image" Target="/word/media/14617aa6-c48d-481f-a57f-54dce7d12681.png" Id="R0c7742f6d0bf4d5b" /></Relationships>
</file>