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1e58ef216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cb1307f78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Omi,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6d13a2ee54871" /><Relationship Type="http://schemas.openxmlformats.org/officeDocument/2006/relationships/numbering" Target="/word/numbering.xml" Id="R15a35114104d4b5f" /><Relationship Type="http://schemas.openxmlformats.org/officeDocument/2006/relationships/settings" Target="/word/settings.xml" Id="R1685e39b814344bf" /><Relationship Type="http://schemas.openxmlformats.org/officeDocument/2006/relationships/image" Target="/word/media/48673b2f-fb86-4070-a8cd-e968be15cbae.png" Id="R9c9cb1307f784f32" /></Relationships>
</file>