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fec90948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cb7a5b981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Oneota,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09c34271e49df" /><Relationship Type="http://schemas.openxmlformats.org/officeDocument/2006/relationships/numbering" Target="/word/numbering.xml" Id="R94de8f39132747ec" /><Relationship Type="http://schemas.openxmlformats.org/officeDocument/2006/relationships/settings" Target="/word/settings.xml" Id="Raa24746a1c1b4008" /><Relationship Type="http://schemas.openxmlformats.org/officeDocument/2006/relationships/image" Target="/word/media/b538f2d8-81be-46c2-bd17-58d3678ce48e.png" Id="R5f2cb7a5b9814f3f" /></Relationships>
</file>