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1ee5a7bd7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2e35f3f76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a68aafe894ff2" /><Relationship Type="http://schemas.openxmlformats.org/officeDocument/2006/relationships/numbering" Target="/word/numbering.xml" Id="Ra2fc56d7407748ef" /><Relationship Type="http://schemas.openxmlformats.org/officeDocument/2006/relationships/settings" Target="/word/settings.xml" Id="R05bc1c3e24aa4379" /><Relationship Type="http://schemas.openxmlformats.org/officeDocument/2006/relationships/image" Target="/word/media/c7764c12-f40b-4998-b29b-8969a041001a.png" Id="R8702e35f3f76426d" /></Relationships>
</file>