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f78c5c565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8cbe001cd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Only,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4d23079cc4369" /><Relationship Type="http://schemas.openxmlformats.org/officeDocument/2006/relationships/numbering" Target="/word/numbering.xml" Id="R04a9e4aba6ee4582" /><Relationship Type="http://schemas.openxmlformats.org/officeDocument/2006/relationships/settings" Target="/word/settings.xml" Id="R7caa046068814aac" /><Relationship Type="http://schemas.openxmlformats.org/officeDocument/2006/relationships/image" Target="/word/media/70962033-b8ed-43ed-a6a2-52925c8115bd.png" Id="R2fd8cbe001cd4ac8" /></Relationships>
</file>