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fc874a1a9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800e7706e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6d2061d04eb9" /><Relationship Type="http://schemas.openxmlformats.org/officeDocument/2006/relationships/numbering" Target="/word/numbering.xml" Id="R27813eefc6cd4624" /><Relationship Type="http://schemas.openxmlformats.org/officeDocument/2006/relationships/settings" Target="/word/settings.xml" Id="Re9ca7ea09d3d4bed" /><Relationship Type="http://schemas.openxmlformats.org/officeDocument/2006/relationships/image" Target="/word/media/7bc5f519-aa7c-4fb6-9564-326b2bca4890.png" Id="R938800e7706e4606" /></Relationships>
</file>