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c1f36f4d9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e0e488fe2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3b88ddd2849f8" /><Relationship Type="http://schemas.openxmlformats.org/officeDocument/2006/relationships/numbering" Target="/word/numbering.xml" Id="Rb25848395e6246e1" /><Relationship Type="http://schemas.openxmlformats.org/officeDocument/2006/relationships/settings" Target="/word/settings.xml" Id="Rd2af501376434cd3" /><Relationship Type="http://schemas.openxmlformats.org/officeDocument/2006/relationships/image" Target="/word/media/434fd26f-e8a5-4128-96a6-e5ef76d80ca4.png" Id="R8ece0e488fe24a91" /></Relationships>
</file>