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55a2d1ae9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c3e57bd9c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Opelika,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13ef2bf8e48ff" /><Relationship Type="http://schemas.openxmlformats.org/officeDocument/2006/relationships/numbering" Target="/word/numbering.xml" Id="R0de7197331354328" /><Relationship Type="http://schemas.openxmlformats.org/officeDocument/2006/relationships/settings" Target="/word/settings.xml" Id="Rf5a4290ab9024648" /><Relationship Type="http://schemas.openxmlformats.org/officeDocument/2006/relationships/image" Target="/word/media/b2ceec62-ae18-493c-9e50-fddaba79ebe7.png" Id="R7b1c3e57bd9c4024" /></Relationships>
</file>