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78fcfad3b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c68cb6d3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Opelousas,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c95a162a84c9e" /><Relationship Type="http://schemas.openxmlformats.org/officeDocument/2006/relationships/numbering" Target="/word/numbering.xml" Id="R65783f808f9b40ac" /><Relationship Type="http://schemas.openxmlformats.org/officeDocument/2006/relationships/settings" Target="/word/settings.xml" Id="R3a3dad6344824777" /><Relationship Type="http://schemas.openxmlformats.org/officeDocument/2006/relationships/image" Target="/word/media/2c2cc459-5588-47e2-b7b8-42eb77491d0a.png" Id="R20ec68cb6d334163" /></Relationships>
</file>