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6f4728fb3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c728b63e8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5d68f55ad4621" /><Relationship Type="http://schemas.openxmlformats.org/officeDocument/2006/relationships/numbering" Target="/word/numbering.xml" Id="Rcee14e960d794992" /><Relationship Type="http://schemas.openxmlformats.org/officeDocument/2006/relationships/settings" Target="/word/settings.xml" Id="R13dfab88e8804a8f" /><Relationship Type="http://schemas.openxmlformats.org/officeDocument/2006/relationships/image" Target="/word/media/8d225c9d-2019-49d9-8844-65454449d411.png" Id="R2fcc728b63e84253" /></Relationships>
</file>