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3b07fc26844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ba718e4d47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Opportunity,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15379eca64e67" /><Relationship Type="http://schemas.openxmlformats.org/officeDocument/2006/relationships/numbering" Target="/word/numbering.xml" Id="R68bf21fe17bd4079" /><Relationship Type="http://schemas.openxmlformats.org/officeDocument/2006/relationships/settings" Target="/word/settings.xml" Id="R1a149a6aa5fb4b5a" /><Relationship Type="http://schemas.openxmlformats.org/officeDocument/2006/relationships/image" Target="/word/media/2dabdf1a-ec34-4c74-930c-bad405ff2f8e.png" Id="R4dba718e4d4749f8" /></Relationships>
</file>