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61f811af9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21555f00e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Oquirlane,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dff091fe64717" /><Relationship Type="http://schemas.openxmlformats.org/officeDocument/2006/relationships/numbering" Target="/word/numbering.xml" Id="Rf5ae2f071c4647ff" /><Relationship Type="http://schemas.openxmlformats.org/officeDocument/2006/relationships/settings" Target="/word/settings.xml" Id="Rb2abbb6939a14dfa" /><Relationship Type="http://schemas.openxmlformats.org/officeDocument/2006/relationships/image" Target="/word/media/79f11b26-b6b7-44e6-b93a-9df996b0378e.png" Id="Rc4e21555f00e42b7" /></Relationships>
</file>