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4d3b2e0ad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2256ef251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Orander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e960cdd334e9a" /><Relationship Type="http://schemas.openxmlformats.org/officeDocument/2006/relationships/numbering" Target="/word/numbering.xml" Id="R0a2bd641b56c42fc" /><Relationship Type="http://schemas.openxmlformats.org/officeDocument/2006/relationships/settings" Target="/word/settings.xml" Id="R00ca388a28424d0c" /><Relationship Type="http://schemas.openxmlformats.org/officeDocument/2006/relationships/image" Target="/word/media/c596b998-5fa6-498e-bc2c-2969dff8bc06.png" Id="R8812256ef25147d7" /></Relationships>
</file>