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1ee34106f44f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1fa4b5a61f4c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Orange Heights,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82acb813ce4f1e" /><Relationship Type="http://schemas.openxmlformats.org/officeDocument/2006/relationships/numbering" Target="/word/numbering.xml" Id="R1210616546df4b73" /><Relationship Type="http://schemas.openxmlformats.org/officeDocument/2006/relationships/settings" Target="/word/settings.xml" Id="R6c3a9dbbb4c34eea" /><Relationship Type="http://schemas.openxmlformats.org/officeDocument/2006/relationships/image" Target="/word/media/e99ac1bc-f472-4471-83c3-99e4ca9d33f2.png" Id="Rcc1fa4b5a61f4c86" /></Relationships>
</file>