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394e0d068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777853805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Orangewood,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16b32c35c4459" /><Relationship Type="http://schemas.openxmlformats.org/officeDocument/2006/relationships/numbering" Target="/word/numbering.xml" Id="R1ee230741fb644ca" /><Relationship Type="http://schemas.openxmlformats.org/officeDocument/2006/relationships/settings" Target="/word/settings.xml" Id="R7658a0ee480d4121" /><Relationship Type="http://schemas.openxmlformats.org/officeDocument/2006/relationships/image" Target="/word/media/379bbed6-6bfb-4d30-be78-2aa9382814eb.png" Id="Rc707778538054da5" /></Relationships>
</file>