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767fd07c1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a056cedd8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Orcas,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7013449c64268" /><Relationship Type="http://schemas.openxmlformats.org/officeDocument/2006/relationships/numbering" Target="/word/numbering.xml" Id="Re92082e03a29494c" /><Relationship Type="http://schemas.openxmlformats.org/officeDocument/2006/relationships/settings" Target="/word/settings.xml" Id="R965b267927a4459f" /><Relationship Type="http://schemas.openxmlformats.org/officeDocument/2006/relationships/image" Target="/word/media/dc359d1c-6fb0-4d4c-8fa1-d7fb0d4a8b32.png" Id="Rd28a056cedd84577" /></Relationships>
</file>