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e8d49efe5b41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0d16e2edea4c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Orchard Garden,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d32dcaeb5c4f2e" /><Relationship Type="http://schemas.openxmlformats.org/officeDocument/2006/relationships/numbering" Target="/word/numbering.xml" Id="R821dc03c4c744338" /><Relationship Type="http://schemas.openxmlformats.org/officeDocument/2006/relationships/settings" Target="/word/settings.xml" Id="R54ff8b6c60fb49e0" /><Relationship Type="http://schemas.openxmlformats.org/officeDocument/2006/relationships/image" Target="/word/media/dcdece8b-f898-4077-b661-d858735514d0.png" Id="Rc00d16e2edea4c12" /></Relationships>
</file>