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9dc7e94e2b49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c3a62d2a7f48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Oreana,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87e29f40d740e1" /><Relationship Type="http://schemas.openxmlformats.org/officeDocument/2006/relationships/numbering" Target="/word/numbering.xml" Id="Rd48f6f400fb74099" /><Relationship Type="http://schemas.openxmlformats.org/officeDocument/2006/relationships/settings" Target="/word/settings.xml" Id="R45959c0e3a7e4d48" /><Relationship Type="http://schemas.openxmlformats.org/officeDocument/2006/relationships/image" Target="/word/media/890164bd-3b3b-4fd0-9255-c3cb3cd145cb.png" Id="R52c3a62d2a7f48b6" /></Relationships>
</file>