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ace2d565324c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8d62977cf34a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Orella,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e787693fa0425f" /><Relationship Type="http://schemas.openxmlformats.org/officeDocument/2006/relationships/numbering" Target="/word/numbering.xml" Id="R646b93fa7acd4631" /><Relationship Type="http://schemas.openxmlformats.org/officeDocument/2006/relationships/settings" Target="/word/settings.xml" Id="Rc5ba078cc2b34866" /><Relationship Type="http://schemas.openxmlformats.org/officeDocument/2006/relationships/image" Target="/word/media/82136d77-d708-45cb-bb73-63f8ec9c18f2.png" Id="R668d62977cf34a55" /></Relationships>
</file>