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b0b72858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76fdf1a0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Orillia,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9665af71b48ab" /><Relationship Type="http://schemas.openxmlformats.org/officeDocument/2006/relationships/numbering" Target="/word/numbering.xml" Id="Rc7124a5bd1434ec6" /><Relationship Type="http://schemas.openxmlformats.org/officeDocument/2006/relationships/settings" Target="/word/settings.xml" Id="Rebc11cfe26bf44e3" /><Relationship Type="http://schemas.openxmlformats.org/officeDocument/2006/relationships/image" Target="/word/media/a5a56a0a-5c58-4e20-92df-8fed39709b90.png" Id="R91ae76fdf1a047c2" /></Relationships>
</file>