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e97fc2f57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c61217c1d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026be7d1f47d7" /><Relationship Type="http://schemas.openxmlformats.org/officeDocument/2006/relationships/numbering" Target="/word/numbering.xml" Id="Rcd14eb758099466c" /><Relationship Type="http://schemas.openxmlformats.org/officeDocument/2006/relationships/settings" Target="/word/settings.xml" Id="R5dfb2b8e2882429a" /><Relationship Type="http://schemas.openxmlformats.org/officeDocument/2006/relationships/image" Target="/word/media/a416dc7e-8e19-4a51-903b-444b39b9b5b6.png" Id="Rd6ac61217c1d441e" /></Relationships>
</file>