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e6ccfc57a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7200370ca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Orleans Cross Roads,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3a468d18d40a2" /><Relationship Type="http://schemas.openxmlformats.org/officeDocument/2006/relationships/numbering" Target="/word/numbering.xml" Id="Rba278f0bbed6467b" /><Relationship Type="http://schemas.openxmlformats.org/officeDocument/2006/relationships/settings" Target="/word/settings.xml" Id="R2d2d3c9feba049b7" /><Relationship Type="http://schemas.openxmlformats.org/officeDocument/2006/relationships/image" Target="/word/media/abe913ec-720d-4a0b-9339-52bd83a3f50a.png" Id="R0457200370ca40e2" /></Relationships>
</file>