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a7b4de44934d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a7254cdea240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Oronoco,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0c85cc8e83452f" /><Relationship Type="http://schemas.openxmlformats.org/officeDocument/2006/relationships/numbering" Target="/word/numbering.xml" Id="R57784a64e0ba4cb0" /><Relationship Type="http://schemas.openxmlformats.org/officeDocument/2006/relationships/settings" Target="/word/settings.xml" Id="R59d079fdae684972" /><Relationship Type="http://schemas.openxmlformats.org/officeDocument/2006/relationships/image" Target="/word/media/3b949396-b1be-4bfd-afa4-b5057e9f7fb4.png" Id="R15a7254cdea24003" /></Relationships>
</file>