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a664d688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43a34447f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Oronoque,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91ea179843a4" /><Relationship Type="http://schemas.openxmlformats.org/officeDocument/2006/relationships/numbering" Target="/word/numbering.xml" Id="R1b63fe16d39246cb" /><Relationship Type="http://schemas.openxmlformats.org/officeDocument/2006/relationships/settings" Target="/word/settings.xml" Id="R0841c1d796d54ff9" /><Relationship Type="http://schemas.openxmlformats.org/officeDocument/2006/relationships/image" Target="/word/media/480035fa-db8f-466f-9473-47e16fa551d4.png" Id="R11b43a34447f46c8" /></Relationships>
</file>