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a7ded7c0e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c0023651e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2fbceee75c425a" /><Relationship Type="http://schemas.openxmlformats.org/officeDocument/2006/relationships/numbering" Target="/word/numbering.xml" Id="Rbcc6dc6949534f21" /><Relationship Type="http://schemas.openxmlformats.org/officeDocument/2006/relationships/settings" Target="/word/settings.xml" Id="Rd04e27821fd5499a" /><Relationship Type="http://schemas.openxmlformats.org/officeDocument/2006/relationships/image" Target="/word/media/f8956f72-0b50-4fe4-b149-f094a7aadd74.png" Id="R238c0023651e482c" /></Relationships>
</file>