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c9e42cee3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2ebc8f276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ae54fb3d14385" /><Relationship Type="http://schemas.openxmlformats.org/officeDocument/2006/relationships/numbering" Target="/word/numbering.xml" Id="R31ed7dbae1c24db3" /><Relationship Type="http://schemas.openxmlformats.org/officeDocument/2006/relationships/settings" Target="/word/settings.xml" Id="R64d8f0f4ff234d54" /><Relationship Type="http://schemas.openxmlformats.org/officeDocument/2006/relationships/image" Target="/word/media/ca89933f-230a-4b11-80ec-aac00605f4e2.png" Id="R7ff2ebc8f2764160" /></Relationships>
</file>