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44e5237f5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6d30d21fc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c16382ace40a2" /><Relationship Type="http://schemas.openxmlformats.org/officeDocument/2006/relationships/numbering" Target="/word/numbering.xml" Id="Rfcddaea317594f4d" /><Relationship Type="http://schemas.openxmlformats.org/officeDocument/2006/relationships/settings" Target="/word/settings.xml" Id="R7731f722dc0f4236" /><Relationship Type="http://schemas.openxmlformats.org/officeDocument/2006/relationships/image" Target="/word/media/4beb61e6-61ea-4f6e-ba4a-e214f449b03d.png" Id="Reb36d30d21fc4651" /></Relationships>
</file>