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bda3fb0a6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d0b4e000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6948158344df" /><Relationship Type="http://schemas.openxmlformats.org/officeDocument/2006/relationships/numbering" Target="/word/numbering.xml" Id="Rd682d7f9e0004397" /><Relationship Type="http://schemas.openxmlformats.org/officeDocument/2006/relationships/settings" Target="/word/settings.xml" Id="R6f42c03a38f7488c" /><Relationship Type="http://schemas.openxmlformats.org/officeDocument/2006/relationships/image" Target="/word/media/d184b991-b2cf-4edb-8c8b-75f3d2b960f3.png" Id="Re2dd0b4e00044bcc" /></Relationships>
</file>