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a2a1005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2966588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8af46a2944d7b" /><Relationship Type="http://schemas.openxmlformats.org/officeDocument/2006/relationships/numbering" Target="/word/numbering.xml" Id="Ra880615816ff4d07" /><Relationship Type="http://schemas.openxmlformats.org/officeDocument/2006/relationships/settings" Target="/word/settings.xml" Id="R07fda5619b3e49e1" /><Relationship Type="http://schemas.openxmlformats.org/officeDocument/2006/relationships/image" Target="/word/media/f91d293e-ab99-4f15-a466-184d01107664.png" Id="Rcc2e2966588b4fef" /></Relationships>
</file>