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62fe6e980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96e5f1058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Orwin,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cd0e7fe7d4806" /><Relationship Type="http://schemas.openxmlformats.org/officeDocument/2006/relationships/numbering" Target="/word/numbering.xml" Id="Rcb208613ac054721" /><Relationship Type="http://schemas.openxmlformats.org/officeDocument/2006/relationships/settings" Target="/word/settings.xml" Id="Rcc1625315e8d4d12" /><Relationship Type="http://schemas.openxmlformats.org/officeDocument/2006/relationships/image" Target="/word/media/cd52ee13-c373-482d-8c86-122ad13e1be9.png" Id="Raa596e5f10584fa9" /></Relationships>
</file>