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05e7a9229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cd0fb1058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c3b793e9b40e5" /><Relationship Type="http://schemas.openxmlformats.org/officeDocument/2006/relationships/numbering" Target="/word/numbering.xml" Id="R851fafe970f34a4b" /><Relationship Type="http://schemas.openxmlformats.org/officeDocument/2006/relationships/settings" Target="/word/settings.xml" Id="R69ae4bb1683e4924" /><Relationship Type="http://schemas.openxmlformats.org/officeDocument/2006/relationships/image" Target="/word/media/7cc54b53-f226-4ed0-b4d6-ced63be056a9.png" Id="R2b7cd0fb105848dc" /></Relationships>
</file>