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1b7c5633d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79d196c77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Osburn,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f889863c845c7" /><Relationship Type="http://schemas.openxmlformats.org/officeDocument/2006/relationships/numbering" Target="/word/numbering.xml" Id="Rf02243b2606f4758" /><Relationship Type="http://schemas.openxmlformats.org/officeDocument/2006/relationships/settings" Target="/word/settings.xml" Id="R31523f71fffb45e1" /><Relationship Type="http://schemas.openxmlformats.org/officeDocument/2006/relationships/image" Target="/word/media/980fdce4-c1dd-46a1-9378-02177d92a2ff.png" Id="Rf3179d196c77403b" /></Relationships>
</file>