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aeda08a12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8fda3c4a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d7f44937425b" /><Relationship Type="http://schemas.openxmlformats.org/officeDocument/2006/relationships/numbering" Target="/word/numbering.xml" Id="R4c92dd48e8e2495f" /><Relationship Type="http://schemas.openxmlformats.org/officeDocument/2006/relationships/settings" Target="/word/settings.xml" Id="R9d05776550af4ce9" /><Relationship Type="http://schemas.openxmlformats.org/officeDocument/2006/relationships/image" Target="/word/media/40a09019-eb73-4451-bccc-93ad15dac30e.png" Id="R67098fda3c4a4e67" /></Relationships>
</file>