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1f08732d2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8ca3d4fe3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Oso,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fa7c795f694203" /><Relationship Type="http://schemas.openxmlformats.org/officeDocument/2006/relationships/numbering" Target="/word/numbering.xml" Id="R4c7bfcbc2df54768" /><Relationship Type="http://schemas.openxmlformats.org/officeDocument/2006/relationships/settings" Target="/word/settings.xml" Id="R24f79a9b56c347ae" /><Relationship Type="http://schemas.openxmlformats.org/officeDocument/2006/relationships/image" Target="/word/media/798cd258-9dc7-4afb-9863-791adece920e.png" Id="R92d8ca3d4fe343aa" /></Relationships>
</file>