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d751c5f2f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074b3661b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ec73e2ddd47f0" /><Relationship Type="http://schemas.openxmlformats.org/officeDocument/2006/relationships/numbering" Target="/word/numbering.xml" Id="Rb18b1040eb914d4f" /><Relationship Type="http://schemas.openxmlformats.org/officeDocument/2006/relationships/settings" Target="/word/settings.xml" Id="Refc96acd10e24e5a" /><Relationship Type="http://schemas.openxmlformats.org/officeDocument/2006/relationships/image" Target="/word/media/70aa5a6b-62de-4b01-9f1e-9699e662324b.png" Id="R3ba074b3661b48e2" /></Relationships>
</file>