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439addc1b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81b60aa74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Ostrander,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eda2a3d2d46f1" /><Relationship Type="http://schemas.openxmlformats.org/officeDocument/2006/relationships/numbering" Target="/word/numbering.xml" Id="R830ebe07d43d4b7f" /><Relationship Type="http://schemas.openxmlformats.org/officeDocument/2006/relationships/settings" Target="/word/settings.xml" Id="Rfb14dbf16ea24ca3" /><Relationship Type="http://schemas.openxmlformats.org/officeDocument/2006/relationships/image" Target="/word/media/74031e91-56c3-4125-b1a3-3abb703137cb.png" Id="R16481b60aa74471f" /></Relationships>
</file>