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b47bbf3f5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732ce4c56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Otis,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a77fb39cc46df" /><Relationship Type="http://schemas.openxmlformats.org/officeDocument/2006/relationships/numbering" Target="/word/numbering.xml" Id="R67fc9064f0c74be1" /><Relationship Type="http://schemas.openxmlformats.org/officeDocument/2006/relationships/settings" Target="/word/settings.xml" Id="Rf8a4b7ac3e2641cd" /><Relationship Type="http://schemas.openxmlformats.org/officeDocument/2006/relationships/image" Target="/word/media/c59088fb-5d38-40cd-a608-58297e41a96e.png" Id="R023732ce4c56472c" /></Relationships>
</file>